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DC" w:rsidRDefault="007445DC" w:rsidP="007445D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АДМИНИСТРАЦИЯ</w:t>
      </w:r>
      <w:r>
        <w:rPr>
          <w:color w:val="212121"/>
          <w:sz w:val="21"/>
          <w:szCs w:val="21"/>
        </w:rPr>
        <w:br/>
        <w:t>ХОХОЛЬСКОГО МУНИЦИПАЛЬНОГО РАЙОНА</w:t>
      </w:r>
      <w:r>
        <w:rPr>
          <w:color w:val="212121"/>
          <w:sz w:val="21"/>
          <w:szCs w:val="21"/>
        </w:rPr>
        <w:br/>
        <w:t>ВОРОНЕЖСКОЙ ОБЛАСТИ</w:t>
      </w:r>
      <w:r>
        <w:rPr>
          <w:color w:val="212121"/>
          <w:sz w:val="21"/>
          <w:szCs w:val="21"/>
        </w:rPr>
        <w:br/>
        <w:t xml:space="preserve">  </w:t>
      </w:r>
      <w:proofErr w:type="gramStart"/>
      <w:r>
        <w:rPr>
          <w:color w:val="212121"/>
          <w:sz w:val="21"/>
          <w:szCs w:val="21"/>
        </w:rPr>
        <w:t>П</w:t>
      </w:r>
      <w:proofErr w:type="gramEnd"/>
      <w:r>
        <w:rPr>
          <w:color w:val="212121"/>
          <w:sz w:val="21"/>
          <w:szCs w:val="21"/>
        </w:rPr>
        <w:t xml:space="preserve"> О С Т А Н О В Л Е Н И Е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01.07. 2016г.  №  126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</w:t>
      </w:r>
      <w:proofErr w:type="gramStart"/>
      <w:r>
        <w:rPr>
          <w:color w:val="212121"/>
          <w:sz w:val="21"/>
          <w:szCs w:val="21"/>
        </w:rPr>
        <w:t>.С</w:t>
      </w:r>
      <w:proofErr w:type="gramEnd"/>
      <w:r>
        <w:rPr>
          <w:color w:val="212121"/>
          <w:sz w:val="21"/>
          <w:szCs w:val="21"/>
        </w:rPr>
        <w:t>тароникольское</w:t>
      </w:r>
      <w:proofErr w:type="spellEnd"/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  утверждении требований к порядку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разработки и принятия правовых актов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нормировании в сфере закупок </w:t>
      </w:r>
      <w:proofErr w:type="gramStart"/>
      <w:r>
        <w:rPr>
          <w:color w:val="212121"/>
          <w:sz w:val="21"/>
          <w:szCs w:val="21"/>
        </w:rPr>
        <w:t>для</w:t>
      </w:r>
      <w:proofErr w:type="gramEnd"/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обеспечения муниципальных  нужд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  района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области, содержанию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указанных актов и обеспечению их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исполнения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              </w:t>
      </w:r>
      <w:proofErr w:type="gramStart"/>
      <w:r>
        <w:rPr>
          <w:color w:val="212121"/>
          <w:sz w:val="21"/>
          <w:szCs w:val="21"/>
        </w:rPr>
        <w:t>В соответствии с пунктом 1 части 4 статьи 19 Федерального закона</w:t>
      </w:r>
      <w:r>
        <w:rPr>
          <w:color w:val="212121"/>
          <w:sz w:val="21"/>
          <w:szCs w:val="21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нужд», </w:t>
      </w:r>
      <w:hyperlink r:id="rId4" w:history="1">
        <w:r>
          <w:rPr>
            <w:rStyle w:val="a4"/>
            <w:color w:val="0263B2"/>
            <w:sz w:val="21"/>
            <w:szCs w:val="21"/>
          </w:rPr>
          <w:t>Постановлением</w:t>
        </w:r>
      </w:hyperlink>
      <w:r>
        <w:rPr>
          <w:color w:val="212121"/>
          <w:sz w:val="21"/>
          <w:szCs w:val="21"/>
        </w:rPr>
        <w:t> Правительства Российской Федерации от 18 мая 2015 г. N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>
        <w:rPr>
          <w:color w:val="212121"/>
          <w:sz w:val="21"/>
          <w:szCs w:val="21"/>
        </w:rPr>
        <w:t xml:space="preserve"> указанных актов и обеспечению их исполнения», администрация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содержанию указанных актов и обеспечению их исполнения согласно приложению.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 2.  Настоящее постановление подлежит опубликованию в официальном периодическом издании органов местного самоуправления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«Муниципальный вестник» и на официальном сайте в сети Интернет.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Настоящее постановление  вступает в силу со дня его официального опубликования.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выполнением настоящего постановления оставляю за собой.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И.о</w:t>
      </w:r>
      <w:proofErr w:type="gramStart"/>
      <w:r>
        <w:rPr>
          <w:color w:val="212121"/>
          <w:sz w:val="21"/>
          <w:szCs w:val="21"/>
        </w:rPr>
        <w:t>.г</w:t>
      </w:r>
      <w:proofErr w:type="gramEnd"/>
      <w:r>
        <w:rPr>
          <w:color w:val="212121"/>
          <w:sz w:val="21"/>
          <w:szCs w:val="21"/>
        </w:rPr>
        <w:t>лавы  администрации</w:t>
      </w:r>
    </w:p>
    <w:p w:rsidR="007445DC" w:rsidRDefault="007445DC" w:rsidP="007445D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                      В.Н.Кожевников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DC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445DC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124E6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D38413F92AAD2152B2FC32E35702F5DA98AC5ED9B54FAEA7C3F5EBE25FB6C9CCADE432BF80B22FO3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2023-06-06T10:15:00Z</dcterms:created>
  <dcterms:modified xsi:type="dcterms:W3CDTF">2023-06-06T10:15:00Z</dcterms:modified>
</cp:coreProperties>
</file>