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АДМИНИСТРАЦИЯ</w:t>
      </w:r>
    </w:p>
    <w:p w:rsidR="00BE713F" w:rsidRPr="008C7B2E" w:rsidRDefault="00906ED0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СТАРОНИКОЛЬСКОГО </w:t>
      </w:r>
      <w:r w:rsidR="00BE713F" w:rsidRPr="008C7B2E">
        <w:rPr>
          <w:rFonts w:ascii="Times New Roman" w:hAnsi="Times New Roman"/>
          <w:sz w:val="28"/>
          <w:szCs w:val="28"/>
        </w:rPr>
        <w:t>СЕЛЬСКОГО) ПОСЕЛЕНИЯ</w:t>
      </w:r>
    </w:p>
    <w:p w:rsidR="00BE713F" w:rsidRPr="008C7B2E" w:rsidRDefault="00906ED0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ХОХОЛЬСКОГО </w:t>
      </w:r>
      <w:r w:rsidR="00BE713F" w:rsidRPr="008C7B2E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ЬНОГО РАЙОНА 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ВОРОНЕЖСКОЙ ОБЛАСТИ</w:t>
      </w:r>
    </w:p>
    <w:p w:rsidR="00BE713F" w:rsidRPr="008C7B2E" w:rsidRDefault="00BE713F" w:rsidP="00BE713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8C7B2E">
        <w:rPr>
          <w:rFonts w:ascii="Times New Roman" w:hAnsi="Times New Roman"/>
          <w:sz w:val="28"/>
          <w:szCs w:val="28"/>
        </w:rPr>
        <w:t>ПОСТАНОВЛЕНИЕ</w:t>
      </w:r>
    </w:p>
    <w:p w:rsidR="00BE713F" w:rsidRPr="008C7B2E" w:rsidRDefault="00BE713F" w:rsidP="00BE713F">
      <w:pPr>
        <w:tabs>
          <w:tab w:val="left" w:pos="1172"/>
        </w:tabs>
        <w:rPr>
          <w:rFonts w:ascii="Times New Roman" w:hAnsi="Times New Roman"/>
        </w:rPr>
      </w:pPr>
    </w:p>
    <w:p w:rsidR="00BE713F" w:rsidRPr="008C7B2E" w:rsidRDefault="00906ED0" w:rsidP="00BE713F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07 мая </w:t>
      </w:r>
      <w:r w:rsidR="00BE713F" w:rsidRPr="008C7B2E">
        <w:rPr>
          <w:rFonts w:ascii="Times New Roman" w:hAnsi="Times New Roman"/>
        </w:rPr>
        <w:t>202</w:t>
      </w:r>
      <w:r w:rsidR="00377A26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  </w:t>
      </w:r>
      <w:r w:rsidR="00B56C26">
        <w:rPr>
          <w:rFonts w:ascii="Times New Roman" w:hAnsi="Times New Roman"/>
        </w:rPr>
        <w:t xml:space="preserve"> № 34</w:t>
      </w:r>
    </w:p>
    <w:p w:rsidR="00BE713F" w:rsidRPr="008C7B2E" w:rsidRDefault="00906ED0" w:rsidP="00906ED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с. Староникольское </w:t>
      </w:r>
    </w:p>
    <w:p w:rsidR="00BE713F" w:rsidRDefault="00BE713F" w:rsidP="00BE713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BE713F" w:rsidRPr="008C7B2E" w:rsidRDefault="00BE713F" w:rsidP="00414F07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предоставления муниципальной услуги «</w:t>
      </w:r>
      <w:r w:rsidR="005A30A3" w:rsidRPr="0015596A">
        <w:rPr>
          <w:rFonts w:ascii="Times New Roman" w:hAnsi="Times New Roman" w:cs="Times New Roman"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CA4486" w:rsidRPr="00A64FF7">
        <w:rPr>
          <w:rFonts w:ascii="Times New Roman" w:hAnsi="Times New Roman" w:cs="Times New Roman"/>
          <w:sz w:val="28"/>
          <w:szCs w:val="28"/>
        </w:rPr>
        <w:t>» на террито</w:t>
      </w:r>
      <w:r w:rsidR="00906ED0">
        <w:rPr>
          <w:rFonts w:ascii="Times New Roman" w:hAnsi="Times New Roman" w:cs="Times New Roman"/>
          <w:sz w:val="28"/>
          <w:szCs w:val="28"/>
        </w:rPr>
        <w:t>рии  Староникольского сельского поселения Хохольского</w:t>
      </w:r>
      <w:r w:rsidR="00CA4486" w:rsidRPr="00A64FF7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906ED0">
        <w:rPr>
          <w:rFonts w:ascii="Times New Roman" w:hAnsi="Times New Roman" w:cs="Times New Roman"/>
          <w:sz w:val="28"/>
          <w:szCs w:val="28"/>
        </w:rPr>
        <w:t xml:space="preserve">ного района </w:t>
      </w:r>
      <w:r w:rsidR="00CA4486" w:rsidRPr="00A64FF7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BE713F" w:rsidRPr="008C7B2E" w:rsidRDefault="00BE713F" w:rsidP="00BE713F">
      <w:pPr>
        <w:ind w:firstLine="0"/>
        <w:rPr>
          <w:rFonts w:ascii="Times New Roman" w:hAnsi="Times New Roman"/>
          <w:sz w:val="28"/>
          <w:szCs w:val="28"/>
        </w:rPr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BD2BAD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C531D" w:rsidRPr="00F92166">
        <w:t xml:space="preserve">от 28.12.2024 </w:t>
      </w:r>
      <w:r w:rsidR="000C531D">
        <w:t>№</w:t>
      </w:r>
      <w:r w:rsidR="000C531D" w:rsidRPr="00F92166">
        <w:t xml:space="preserve"> 521-ФЗ </w:t>
      </w:r>
      <w:r w:rsidR="000C531D">
        <w:t>«</w:t>
      </w:r>
      <w:r w:rsidR="000C531D" w:rsidRPr="00F92166">
        <w:t>О внесении изменений в отдельные законодательные акты Российской Федерации</w:t>
      </w:r>
      <w:r w:rsidR="000C531D">
        <w:t xml:space="preserve">», </w:t>
      </w:r>
      <w:r w:rsidR="00414F07" w:rsidRPr="00414F07">
        <w:t>Закон</w:t>
      </w:r>
      <w:r w:rsidR="007A5416">
        <w:t>а</w:t>
      </w:r>
      <w:r w:rsidR="00414F07">
        <w:t>м</w:t>
      </w:r>
      <w:r w:rsidR="007A5416">
        <w:t>и</w:t>
      </w:r>
      <w:r w:rsidR="00414F07" w:rsidRPr="00414F07">
        <w:t xml:space="preserve"> Воронежской области</w:t>
      </w:r>
      <w:r w:rsidR="007A5416">
        <w:t xml:space="preserve"> </w:t>
      </w:r>
      <w:r w:rsidR="007A5416" w:rsidRPr="007A5416">
        <w:t xml:space="preserve">от 25.12.2023 </w:t>
      </w:r>
      <w:r w:rsidR="007A5416">
        <w:t>№</w:t>
      </w:r>
      <w:r w:rsidR="007A5416" w:rsidRPr="007A5416">
        <w:t xml:space="preserve"> 138-ОЗ </w:t>
      </w:r>
      <w:r w:rsidR="007A5416">
        <w:t>«</w:t>
      </w:r>
      <w:r w:rsidR="007A5416" w:rsidRPr="007A5416">
        <w:t xml:space="preserve">О внесении изменений в Закон Воронежской области </w:t>
      </w:r>
      <w:r w:rsidR="007A5416">
        <w:t>«</w:t>
      </w:r>
      <w:r w:rsidR="007A5416" w:rsidRPr="007A5416">
        <w:t>О регулировании земельных отношений на территории Воронежской области</w:t>
      </w:r>
      <w:r w:rsidR="007A5416">
        <w:t xml:space="preserve">», </w:t>
      </w:r>
      <w:r w:rsidR="007A5416" w:rsidRPr="007A5416">
        <w:t xml:space="preserve">от 23.07.2024 </w:t>
      </w:r>
      <w:r w:rsidR="007A5416">
        <w:t>№</w:t>
      </w:r>
      <w:r w:rsidR="007A5416" w:rsidRPr="007A5416">
        <w:t xml:space="preserve"> 74-ОЗ </w:t>
      </w:r>
      <w:r w:rsidR="007A5416">
        <w:t>«</w:t>
      </w:r>
      <w:r w:rsidR="007A5416" w:rsidRPr="007A5416">
        <w:t>О внесении изменений в отдельные законодательные акты Воронежской области</w:t>
      </w:r>
      <w:r w:rsidR="007A5416">
        <w:t>»,</w:t>
      </w:r>
      <w:r w:rsidR="00414F07" w:rsidRPr="00414F07">
        <w:t xml:space="preserve"> от 21.03.2025 </w:t>
      </w:r>
      <w:r w:rsidR="00414F07">
        <w:t>№</w:t>
      </w:r>
      <w:r w:rsidR="00414F07" w:rsidRPr="00414F07">
        <w:t xml:space="preserve"> 46-ОЗ </w:t>
      </w:r>
      <w:r w:rsidR="00414F07">
        <w:t>«</w:t>
      </w:r>
      <w:r w:rsidR="00414F07" w:rsidRPr="00414F07">
        <w:t xml:space="preserve">О внесении изменений в Закон Воронежской области </w:t>
      </w:r>
      <w:r w:rsidR="00414F07">
        <w:t>«</w:t>
      </w:r>
      <w:r w:rsidR="00414F07" w:rsidRPr="00414F07">
        <w:t>О регулировании земельных отношений на территории Воронежской области</w:t>
      </w:r>
      <w:r w:rsidR="00414F07">
        <w:t>»,</w:t>
      </w:r>
      <w:r w:rsidR="00B03C00">
        <w:t xml:space="preserve"> </w:t>
      </w:r>
      <w:r w:rsidRPr="00BD2BAD">
        <w:t>Уста</w:t>
      </w:r>
      <w:r w:rsidR="00906ED0">
        <w:t xml:space="preserve">вом Староникольского сельского поселения  Хохольского </w:t>
      </w:r>
      <w:r w:rsidRPr="00BD2BAD">
        <w:t xml:space="preserve"> муниципал</w:t>
      </w:r>
      <w:r w:rsidR="00906ED0">
        <w:t xml:space="preserve">ьного района </w:t>
      </w:r>
      <w:r w:rsidRPr="00BD2BAD">
        <w:t xml:space="preserve"> Воронежской области администрац</w:t>
      </w:r>
      <w:r w:rsidR="00906ED0">
        <w:t>ия  Староникольского сельского поселения Хохольского</w:t>
      </w:r>
      <w:r w:rsidRPr="00BD2BAD">
        <w:t xml:space="preserve"> муниципал</w:t>
      </w:r>
      <w:r w:rsidR="00906ED0">
        <w:t>ьного района  Воронежской области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BE713F" w:rsidRPr="008C7B2E" w:rsidRDefault="00BE713F" w:rsidP="00BE713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F92166" w:rsidRDefault="00BE713F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 w:rsidRPr="008C7B2E">
        <w:rPr>
          <w:lang w:eastAsia="ru-RU"/>
        </w:rPr>
        <w:t xml:space="preserve">1. </w:t>
      </w:r>
      <w:r>
        <w:rPr>
          <w:lang w:eastAsia="ru-RU"/>
        </w:rPr>
        <w:t>Внести в административный реглам</w:t>
      </w:r>
      <w:r w:rsidR="00906ED0">
        <w:rPr>
          <w:lang w:eastAsia="ru-RU"/>
        </w:rPr>
        <w:t xml:space="preserve">ент  Староникольского сельского поселения </w:t>
      </w:r>
      <w:r w:rsidRPr="008C7B2E">
        <w:t>предоставления муниципальной услуги «</w:t>
      </w:r>
      <w:r w:rsidR="005A30A3" w:rsidRPr="005A30A3"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8C7B2E">
        <w:t>»</w:t>
      </w:r>
      <w:r>
        <w:t>, утвержденный постановлением ад</w:t>
      </w:r>
      <w:r w:rsidR="00906ED0">
        <w:t>министрации Староникольского сельского поселения  от «14» ноября 2024г. № 66</w:t>
      </w:r>
      <w:r>
        <w:t xml:space="preserve">, </w:t>
      </w:r>
      <w:r w:rsidR="00B14C55">
        <w:t xml:space="preserve">следующие изменения: </w:t>
      </w:r>
    </w:p>
    <w:p w:rsidR="0012188B" w:rsidRDefault="00270DE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12188B">
        <w:t>В пункте 2.1: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1.1.1. подпункт 1 дополнить словами </w:t>
      </w:r>
      <w:r w:rsidRPr="0012188B">
        <w:t>«</w:t>
      </w:r>
      <w:r w:rsidRPr="0012188B">
        <w:rPr>
          <w:rFonts w:eastAsiaTheme="minorHAnsi"/>
        </w:rPr>
        <w:t>, за исключением участников специальной военной операции и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</w:t>
      </w:r>
      <w:r>
        <w:rPr>
          <w:rFonts w:eastAsiaTheme="minorHAnsi"/>
        </w:rPr>
        <w:t>»;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1.1.2. подпункт 3 изложить в следующей редакции: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«3) </w:t>
      </w:r>
      <w:r w:rsidRPr="0012188B">
        <w:t xml:space="preserve"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</w:t>
      </w:r>
      <w:r w:rsidRPr="0012188B">
        <w:lastRenderedPageBreak/>
        <w:t>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документами, независимо от даты смерти, за исключением членов семей погибших (умерших) участников специальной военной операции, включенных в Реестр участников специальной военной операции и членов их семей</w:t>
      </w:r>
      <w:r>
        <w:t>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К членам семьи погибшего военнослужащего, указанным в абзаце первом настоящего пункта, в целях настоящего Административного регламента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возраста;»;</w:t>
      </w:r>
    </w:p>
    <w:p w:rsidR="00414F07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1.1.3. в </w:t>
      </w:r>
      <w:r w:rsidR="00B34891">
        <w:t>подпункте 5 слова «</w:t>
      </w:r>
      <w:r w:rsidR="00B34891" w:rsidRPr="00B34891">
        <w:t>являющиеся родителями (одинокими родителями) на содержании которых находятся постоянно проживающие совместно с ними» заменить словами «постоянно проживающие на территории Воронежской области не менее трех лет, являющиеся родителями (одинокими родителями), на содержании которых находятся</w:t>
      </w:r>
      <w:r w:rsidR="00B34891">
        <w:t>»</w:t>
      </w:r>
      <w:r>
        <w:t>;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1.1.4. дополнить подпунктами 19 – 20 следующего содержания: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12188B">
        <w:t>19) участники специальной военной операции - лица, участвовавшие в специальной военной операции,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Воронежской области, а при отсутствии такой регистрации - по месту пребывания на территории Воронежской области, относящиеся к одной из следующих категорий: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военнослужащие;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- лица, проходящие (проходившие) службу в войсках национальной гвардии Российской Федерации и имеющие специальные звания полиции;</w:t>
      </w:r>
    </w:p>
    <w:p w:rsidR="0012188B" w:rsidRP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20) члены семей погибших (умерших) участников специальной военной операции - члены семей участников специальной военной операции, указанных в подпункте 19 настоящего пункта, погибших (умерших) вследствие увечья (ранения, травмы, контузии) или заболевания, полученных в ходе участия в специальной военной операции.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2188B">
        <w:t>К членам семьи погибшего (умершего) участника специальной военной операции, указанным в абзаце первом настоящего пункта, в целях настоящего Административного регламента относятся супруг (супруга), дети и родители.</w:t>
      </w:r>
      <w:r>
        <w:t>».</w:t>
      </w:r>
    </w:p>
    <w:p w:rsidR="001C55AF" w:rsidRDefault="00B34891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 xml:space="preserve">1.2. </w:t>
      </w:r>
      <w:r w:rsidR="001C55AF">
        <w:t xml:space="preserve">В подпункте 5.6.5 пункта 5.6 слово «Департаментом» заменить </w:t>
      </w:r>
      <w:r w:rsidR="001C55AF">
        <w:lastRenderedPageBreak/>
        <w:t>словом «Министерством».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1.3. В пункте 7.1 слово «тридцать» заменить словом «двадцать».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t>1.4. В абзаце первом пункта 9.1 после слов «многодетных граждан» дополнить словами «</w:t>
      </w:r>
      <w:r>
        <w:rPr>
          <w:rFonts w:eastAsiaTheme="minorHAnsi"/>
        </w:rPr>
        <w:t>, участников специальной военной операции, членов семей погибших (умерших) участников специальной военной операции».</w:t>
      </w:r>
    </w:p>
    <w:p w:rsidR="0012188B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1.5. </w:t>
      </w:r>
      <w:r w:rsidR="00BC765D">
        <w:rPr>
          <w:rFonts w:eastAsiaTheme="minorHAnsi"/>
        </w:rPr>
        <w:t>Дополнить пунктом 9.2.1 следующего содержания: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«9.2.1. </w:t>
      </w:r>
      <w:r w:rsidRPr="0015596A">
        <w:rPr>
          <w:rFonts w:eastAsiaTheme="minorHAnsi"/>
        </w:rPr>
        <w:t>В случае подачи заявления о постановк</w:t>
      </w:r>
      <w:r w:rsidR="001A3AC0">
        <w:rPr>
          <w:rFonts w:eastAsiaTheme="minorHAnsi"/>
        </w:rPr>
        <w:t>е</w:t>
      </w:r>
      <w:r w:rsidRPr="0015596A">
        <w:rPr>
          <w:rFonts w:eastAsiaTheme="minorHAnsi"/>
        </w:rPr>
        <w:t xml:space="preserve"> на учет в качестве лица, имеющего право на предоставление земельного участка в собственность бесплатно</w:t>
      </w:r>
      <w:r>
        <w:rPr>
          <w:rFonts w:eastAsiaTheme="minorHAnsi"/>
        </w:rPr>
        <w:t>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rPr>
          <w:rFonts w:eastAsiaTheme="minorHAnsi"/>
        </w:rPr>
      </w:pPr>
      <w:r>
        <w:rPr>
          <w:rFonts w:eastAsiaTheme="minorHAnsi"/>
        </w:rPr>
        <w:t>9.2.1.</w:t>
      </w:r>
      <w:r w:rsidRPr="00BC765D">
        <w:rPr>
          <w:rFonts w:eastAsiaTheme="minorHAnsi"/>
        </w:rPr>
        <w:t>1. Документы, прилагаемые к заявлению</w:t>
      </w:r>
      <w:r>
        <w:rPr>
          <w:rFonts w:eastAsiaTheme="minorHAnsi"/>
        </w:rPr>
        <w:t xml:space="preserve"> </w:t>
      </w:r>
      <w:r w:rsidRPr="00BC765D">
        <w:rPr>
          <w:rFonts w:eastAsiaTheme="minorHAnsi"/>
        </w:rPr>
        <w:t>участником специальной военной операции</w:t>
      </w:r>
      <w:r>
        <w:rPr>
          <w:rFonts w:eastAsiaTheme="minorHAnsi"/>
        </w:rPr>
        <w:t>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>
        <w:rPr>
          <w:rFonts w:eastAsiaTheme="minorHAnsi"/>
        </w:rPr>
        <w:t>ийской Федерации, все страницы);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2</w:t>
      </w:r>
      <w:r>
        <w:rPr>
          <w:rFonts w:eastAsiaTheme="minorHAnsi"/>
        </w:rPr>
        <w:t>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военного билета (для лиц, являющихся военнослужащими Российской Федерации) или копия служебного удостоверения сотрудника войск национальной гвардии Российской Федерации, имеющего специальное звание полиции (для лиц, проходящих (проходивших) службу в войсках национальной гвардии Российской Федерации и имеющих специальные звания полици</w:t>
      </w:r>
      <w:r w:rsidR="001A3AC0">
        <w:rPr>
          <w:rFonts w:eastAsiaTheme="minorHAnsi"/>
        </w:rPr>
        <w:t>и);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3</w:t>
      </w:r>
      <w:r>
        <w:rPr>
          <w:rFonts w:eastAsiaTheme="minorHAnsi"/>
        </w:rPr>
        <w:t>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>
        <w:rPr>
          <w:rFonts w:eastAsiaTheme="minorHAnsi"/>
        </w:rPr>
        <w:t>иц, заключивших такой контракт);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справка </w:t>
      </w:r>
      <w:r w:rsidRPr="00BC765D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>
        <w:rPr>
          <w:rFonts w:eastAsiaTheme="minorHAnsi"/>
        </w:rPr>
        <w:t>енной операции в период времени;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</w:t>
      </w:r>
      <w:r w:rsidR="001A3AC0">
        <w:rPr>
          <w:rFonts w:eastAsiaTheme="minorHAnsi"/>
        </w:rPr>
        <w:t>ерения ветерана боевых действий;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о присвоении звания Героя Российской Федерации (для лиц, удостоенных зва</w:t>
      </w:r>
      <w:r w:rsidR="001A3AC0">
        <w:rPr>
          <w:rFonts w:eastAsiaTheme="minorHAnsi"/>
        </w:rPr>
        <w:t>ния Героя Российской Федерации);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>
        <w:rPr>
          <w:rFonts w:eastAsiaTheme="minorHAnsi"/>
        </w:rPr>
        <w:t>ых наград Российской Федерации);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</w:t>
      </w:r>
      <w:r w:rsidR="001A3AC0">
        <w:rPr>
          <w:rFonts w:eastAsiaTheme="minorHAnsi"/>
        </w:rPr>
        <w:t>го (персонифицированного) учета;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согласие </w:t>
      </w:r>
      <w:r w:rsidRPr="00BC765D">
        <w:rPr>
          <w:rFonts w:eastAsiaTheme="minorHAnsi"/>
        </w:rPr>
        <w:t>лица, указанного в заявлении, на обработку его персональных данных.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9.2.1.</w:t>
      </w:r>
      <w:r w:rsidRPr="00BC765D">
        <w:rPr>
          <w:rFonts w:eastAsiaTheme="minorHAnsi"/>
        </w:rPr>
        <w:t>2. Документы, прилагаемые к заявлению</w:t>
      </w:r>
      <w:r>
        <w:rPr>
          <w:rFonts w:eastAsiaTheme="minorHAnsi"/>
        </w:rPr>
        <w:t xml:space="preserve"> </w:t>
      </w:r>
      <w:r w:rsidRPr="00BC765D">
        <w:rPr>
          <w:rFonts w:eastAsiaTheme="minorHAnsi"/>
        </w:rPr>
        <w:t>членами семьи погибшего (умершего) участника</w:t>
      </w:r>
      <w:r>
        <w:rPr>
          <w:rFonts w:eastAsiaTheme="minorHAnsi"/>
        </w:rPr>
        <w:t xml:space="preserve"> </w:t>
      </w:r>
      <w:r w:rsidRPr="00BC765D">
        <w:rPr>
          <w:rFonts w:eastAsiaTheme="minorHAnsi"/>
        </w:rPr>
        <w:t>специальной военной операции</w:t>
      </w:r>
      <w:r>
        <w:rPr>
          <w:rFonts w:eastAsiaTheme="minorHAnsi"/>
        </w:rPr>
        <w:t>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В отношении погибшего (умершего) участника специальной военной операции предоставляются следующие документы: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 xml:space="preserve">свидетельства о смерти участника специальной военной операции или копия решения суда об установлении факта смерти или об </w:t>
      </w:r>
      <w:r w:rsidRPr="00BC765D">
        <w:rPr>
          <w:rFonts w:eastAsiaTheme="minorHAnsi"/>
        </w:rPr>
        <w:lastRenderedPageBreak/>
        <w:t>объявлении лица умершим, вступившего в законную силу, в отношении участни</w:t>
      </w:r>
      <w:r w:rsidR="001A3AC0">
        <w:rPr>
          <w:rFonts w:eastAsiaTheme="minorHAnsi"/>
        </w:rPr>
        <w:t>ка специальной военной операции;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2)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копии </w:t>
      </w:r>
      <w:r w:rsidRPr="00BC765D">
        <w:rPr>
          <w:rFonts w:eastAsiaTheme="minorHAnsi"/>
        </w:rPr>
        <w:t>документов, подтверждающих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 (медицинское свидетельство о смерти, спр</w:t>
      </w:r>
      <w:r w:rsidR="001A3AC0">
        <w:rPr>
          <w:rFonts w:eastAsiaTheme="minorHAnsi"/>
        </w:rPr>
        <w:t>авка о смерти гражданина);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3)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контракта о пребывании в добровольческом формировании, содействующем выполнению задач, возложенных на Вооруженные Силы Российской Федерации (для л</w:t>
      </w:r>
      <w:r w:rsidR="001A3AC0">
        <w:rPr>
          <w:rFonts w:eastAsiaTheme="minorHAnsi"/>
        </w:rPr>
        <w:t>иц, заключивших такой контракт);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4)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справка </w:t>
      </w:r>
      <w:r w:rsidRPr="00BC765D">
        <w:rPr>
          <w:rFonts w:eastAsiaTheme="minorHAnsi"/>
        </w:rPr>
        <w:t>военного комиссариата о нахождении в командировке в зоне специальной во</w:t>
      </w:r>
      <w:r w:rsidR="001A3AC0">
        <w:rPr>
          <w:rFonts w:eastAsiaTheme="minorHAnsi"/>
        </w:rPr>
        <w:t>енной операции в период времени;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5)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ветерана боевых действий</w:t>
      </w:r>
      <w:r w:rsidR="001A3AC0">
        <w:rPr>
          <w:rFonts w:eastAsiaTheme="minorHAnsi"/>
        </w:rPr>
        <w:t>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6)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о присвоении звания Героя Российской Федерации (для лиц, удостоенных звания Героя Российской Федерации</w:t>
      </w:r>
      <w:r w:rsidR="001A3AC0">
        <w:rPr>
          <w:rFonts w:eastAsiaTheme="minorHAnsi"/>
        </w:rPr>
        <w:t>);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7)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удостоверения к государственной награде Российской Федерации (для лиц, удостоенных государственн</w:t>
      </w:r>
      <w:r w:rsidR="001A3AC0">
        <w:rPr>
          <w:rFonts w:eastAsiaTheme="minorHAnsi"/>
        </w:rPr>
        <w:t>ых наград Российской Федерации).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BC765D">
        <w:rPr>
          <w:rFonts w:eastAsiaTheme="minorHAnsi"/>
        </w:rPr>
        <w:t>В отношении членов семьи погибшего (умершего) участника специальной военной операции предоставляются следующие документы:</w:t>
      </w:r>
    </w:p>
    <w:p w:rsidR="00BC765D" w:rsidRP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8)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копия </w:t>
      </w:r>
      <w:r w:rsidRPr="00BC765D">
        <w:rPr>
          <w:rFonts w:eastAsiaTheme="minorHAnsi"/>
        </w:rPr>
        <w:t>документа, удостоверяющего личность и принадлежность к гражданству Российской Федерации (паспорт гражданина Росс</w:t>
      </w:r>
      <w:r w:rsidR="001A3AC0">
        <w:rPr>
          <w:rFonts w:eastAsiaTheme="minorHAnsi"/>
        </w:rPr>
        <w:t>ийской Федерации, все страницы);</w:t>
      </w:r>
    </w:p>
    <w:p w:rsidR="00BC765D" w:rsidRDefault="00BC765D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9)</w:t>
      </w:r>
      <w:r w:rsidRPr="00BC765D">
        <w:rPr>
          <w:rFonts w:eastAsiaTheme="minorHAnsi"/>
        </w:rPr>
        <w:t xml:space="preserve"> </w:t>
      </w:r>
      <w:r w:rsidR="001A3AC0" w:rsidRPr="00BC765D">
        <w:rPr>
          <w:rFonts w:eastAsiaTheme="minorHAnsi"/>
        </w:rPr>
        <w:t xml:space="preserve">согласие </w:t>
      </w:r>
      <w:r w:rsidRPr="00BC765D">
        <w:rPr>
          <w:rFonts w:eastAsiaTheme="minorHAnsi"/>
        </w:rPr>
        <w:t>лиц, указанных в заявлении, на обработку их персональных данных.</w:t>
      </w:r>
      <w:r w:rsidR="003C2D69">
        <w:rPr>
          <w:rFonts w:eastAsiaTheme="minorHAnsi"/>
        </w:rPr>
        <w:t>».</w:t>
      </w:r>
    </w:p>
    <w:p w:rsidR="00450EA6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1.6. Пункт 10.1 изложить в следующей редакции:</w:t>
      </w:r>
    </w:p>
    <w:p w:rsidR="00450EA6" w:rsidRPr="0015596A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rPr>
          <w:rFonts w:eastAsiaTheme="minorHAnsi"/>
        </w:rPr>
        <w:t>«</w:t>
      </w:r>
      <w:r w:rsidRPr="0015596A">
        <w:t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1) Выписку из ЕГРН об объекте недвижимости подтверждающий (подтверждающие) наличие (отсутствие) у него права собственности на земельный участок (земельные участки) – в Федеральной службе государственной регистрации, кадастра и картографии;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2) Адресно-справочную информацию о лицах, проживающих совместно с Заявителем, а также </w:t>
      </w:r>
      <w:r w:rsidRPr="00570039">
        <w:t xml:space="preserve">сведения о </w:t>
      </w:r>
      <w:r w:rsidRPr="001A3AC0">
        <w:t>регистрации Заявителя по месту пребывания – в ГУ МВД России по Воронежской области;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3) Сведения о регистрации актов гражданского состояния – в Федеральной налоговой службе Российской Федерации;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4) Документ, подтверждающий принятие заявителя на учет в качестве нуждающегося в жилом помещении – в Администрации муниципального образования Воронежской области и (или) в министерстве социальной защиты Воронежской области;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 xml:space="preserve">5) </w:t>
      </w:r>
      <w:r w:rsidRPr="00570039">
        <w:t xml:space="preserve">Сведения </w:t>
      </w:r>
      <w:r w:rsidRPr="001A3AC0">
        <w:t xml:space="preserve">об отсутствии судебного решения о лишении родительских прав либо об ограничении в родительских правах в отношении </w:t>
      </w:r>
      <w:r w:rsidRPr="001A3AC0">
        <w:lastRenderedPageBreak/>
        <w:t xml:space="preserve">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</w:t>
      </w:r>
      <w:r w:rsidRPr="00570039">
        <w:t>– в органах опеки и попечительства</w:t>
      </w:r>
      <w:r w:rsidRPr="001A3AC0">
        <w:t>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6) Копию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 – в Фонде пенсионного и социального страхования Российской Федерации.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Многодетный гражданин вправе приложить к заявлению адресно-справочную информацию из территориального органа федерального органа исполнительной власти в сфере внутренних дел о лицах, проживающих совместно с ним, документ (документы)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государственную регистрацию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подтверждающий (подтверждающие) наличие (отсутствие) у него права собственности на земельный участок (земельные участки), документ, подтверждающий принятие заявителя на учет в качестве нуждающегося в жилом помещении, а также копии свидетельств о рождении детей и копии документов, подтверждающих перемену фамилии, имени, отчества родителей (одинокого родителя), при предъявлении оригиналов.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Участник специальной военной операции по своей инициативе вправе самостоятельно предоставить следующие документы: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свидетельства о регистрации по месту пребывания (для граждан, не имеющих постоянной регистрации на территории Воронежской области);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иные документы, подтверждающие соответствие льготной категории граждан.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Члены семьи погибшего (умершего) участника специальной военной операции по своей инициативе вправе самостоятельно предоставить следующие документы: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копии документов, подтверждающих состав семьи и родственную связь заявителей с участником специальной военной операции, погибшим (умершим) вследствие увечья (ранения, травмы, контузии) или заболевания, полученных в ходе участия в специальной военной операции (далее - гражданин), а именно: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а) копии документов, удостоверяющих личность супруги (супруги), детей и родителей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б) свидетельство о браке - для супруги (супруга)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в) свидетельства о рождении (установлении отцовства, усыновлении (удочерении)) - для детей гражданина;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г) копия решения суда об установлении факта родственных отношений, регистрации рождения, усыновления (удочерения), брака, признания отцовства - для членов семьи, признанных таковыми по решению суда;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lastRenderedPageBreak/>
        <w:t>д) копия свидетельства о рождении гражданина (об установлении отцовства, об усыновлении (удочерении));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е) справка о составе семьи заявителя;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 (оригинал);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страхового свидетельства обязательного пенсионного страхования заявителя или документа, подтверждающего регистрацию заявителя в системе индивидуального (персонифицированного) учета;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копия свидетельства о регистрации по месту пребывания (при наличии);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письменный отказ иного члена семьи погибшего (умершего) участника специальной военной операции от предоставления земельного участка в собственность бесплатно и единовременной денежной выплаты (в случае отказа члена семьи погибшего (умершего) участника специальной военной операции от предоставления данной меры государственной поддержки).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В случае если заявителем не представлен названный письменный отказ должностное лицо Администрации направляет всем членам семьи, имеющим право на получение земельного участка, уведомление о наличии такого права и запрашивает согласие или отказ от реализации такого права;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A3AC0">
        <w:t>- иные документы, подтверждающие соответствие льготной категории граждан.</w:t>
      </w:r>
    </w:p>
    <w:p w:rsidR="00450EA6" w:rsidRPr="001A3AC0" w:rsidRDefault="00450EA6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15596A">
        <w:t>Непредставление Заявителем указанных документов не является основанием для отказа Заявителю в предоставлении Муниципальной услуги.</w:t>
      </w:r>
      <w:r w:rsidRPr="001A3AC0">
        <w:t>».</w:t>
      </w:r>
    </w:p>
    <w:p w:rsidR="00185FA6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1.7. Абзац первый пункта 12.2 изложить в следующей редакции:</w:t>
      </w:r>
    </w:p>
    <w:p w:rsidR="007D6473" w:rsidRPr="0015596A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SimSun"/>
        </w:rPr>
      </w:pPr>
      <w:r>
        <w:t>«</w:t>
      </w:r>
      <w:r w:rsidRPr="0015596A">
        <w:t>12.2. Основаниями для отказа в предоставлении Муниципальной услуги</w:t>
      </w:r>
      <w:r>
        <w:t xml:space="preserve"> </w:t>
      </w:r>
      <w:r w:rsidRPr="007D6473">
        <w:t>(за исключением случая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</w:t>
      </w:r>
      <w:r w:rsidRPr="007D6473">
        <w:rPr>
          <w:rFonts w:eastAsiaTheme="minorHAnsi"/>
        </w:rPr>
        <w:t>)</w:t>
      </w:r>
      <w:r w:rsidRPr="0015596A">
        <w:t xml:space="preserve"> являются:</w:t>
      </w:r>
      <w:r>
        <w:t>».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1.8. Дополнить пунктом 12.2.1 следующего содержания: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>
        <w:t>«</w:t>
      </w:r>
      <w:r w:rsidRPr="007D6473">
        <w:t>12.2.1. Основаниями для отказа в предоставлении Муниципальной услуги в случае подачи заявления о постановке на учет в качестве лица, имеющего право на предоставление земельного участка в собственность бесплатно, участником специальной военной операции или членами семей погибших (умерших) участников специальной военной операции, включенными в Реестр участников специальной военной операции и членов их семей, являются:</w:t>
      </w:r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 xml:space="preserve">1) заявитель (заявители) не относится (не относятся) к категориям, </w:t>
      </w:r>
      <w:r w:rsidRPr="007D6473">
        <w:lastRenderedPageBreak/>
        <w:t>определенным пунктами 17, 18 части 1 статьи 13 Закона Воронежской области от 13 мая 2008 года № 25-ОЗ «О регулировании земельных отношений на территории Воронежской области»;</w:t>
      </w:r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2) заявителем (заявителями) не представлены (представлены не в полном объеме) документы, обязанность по представлению которых возложена на заявителя (заявителей);</w:t>
      </w:r>
    </w:p>
    <w:p w:rsidR="007D6473" w:rsidRP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3) на день подачи заявления в отношении заявителя уполномоченными органами принято решение о включении его в Реестр участников специальной военной операции и членов их семей;</w:t>
      </w:r>
    </w:p>
    <w:p w:rsidR="007D6473" w:rsidRDefault="007D647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7D6473">
        <w:t>4) заявителю (заявителям) ранее предоставлены земельный участок в собственность бесплатно или единовременная денежная выплата в соответствии с Законом Воронежской области от 13 мая 2008 года № 25-ОЗ «О регулировании земельных отношений на территории Воронежской области».</w:t>
      </w:r>
      <w:r>
        <w:t>».</w:t>
      </w:r>
    </w:p>
    <w:p w:rsidR="001C55AF" w:rsidRDefault="0012188B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</w:t>
      </w:r>
      <w:r w:rsidR="00570039">
        <w:rPr>
          <w:rFonts w:eastAsiaTheme="minorHAnsi"/>
        </w:rPr>
        <w:t>9</w:t>
      </w:r>
      <w:r w:rsidR="001C55AF">
        <w:rPr>
          <w:rFonts w:eastAsiaTheme="minorHAnsi"/>
        </w:rPr>
        <w:t>. Пункт 22.1.4 изложить в следующей редакции:</w:t>
      </w:r>
    </w:p>
    <w:p w:rsidR="001C55AF" w:rsidRDefault="001C55AF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 xml:space="preserve">«22.1.4. </w:t>
      </w:r>
      <w:r w:rsidRPr="00A64FF7">
        <w:rPr>
          <w:rFonts w:eastAsiaTheme="minorHAnsi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r w:rsidRPr="004312FA">
        <w:rPr>
          <w:rFonts w:eastAsiaTheme="minorHAnsi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>
        <w:rPr>
          <w:rFonts w:eastAsiaTheme="minorHAnsi"/>
        </w:rPr>
        <w:t>.».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 В пункте 22.2.1: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1.10.1. абзац шестой после слова «детей» дополнить словами «</w:t>
      </w:r>
      <w:r w:rsidRPr="00570039">
        <w:rPr>
          <w:rFonts w:eastAsiaTheme="minorHAnsi"/>
        </w:rPr>
        <w:t>, участник специальной военной операции или член семьи погибшего (умершего) участника специальной военной операции</w:t>
      </w:r>
      <w:r>
        <w:rPr>
          <w:rFonts w:eastAsiaTheme="minorHAnsi"/>
        </w:rPr>
        <w:t>»;</w:t>
      </w:r>
    </w:p>
    <w:p w:rsidR="00370B13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1.10.2. в абзаце седьмом слово «Управлении» заменить словами «Главном управлении»;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</w:t>
      </w:r>
      <w:r w:rsidR="00370B13">
        <w:rPr>
          <w:rFonts w:eastAsiaTheme="minorHAnsi"/>
        </w:rPr>
        <w:t>3</w:t>
      </w:r>
      <w:r>
        <w:rPr>
          <w:rFonts w:eastAsiaTheme="minorHAnsi"/>
        </w:rPr>
        <w:t>. после абзаца восьмого дополнить абзацем следующего содержания:</w:t>
      </w:r>
    </w:p>
    <w:p w:rsidR="00570039" w:rsidRDefault="00570039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600C55">
        <w:rPr>
          <w:rFonts w:eastAsiaTheme="minorHAnsi"/>
        </w:rPr>
        <w:t>- сведения о регистрации по месту пребывания;</w:t>
      </w:r>
      <w:r>
        <w:rPr>
          <w:rFonts w:eastAsiaTheme="minorHAnsi"/>
        </w:rPr>
        <w:t>»;</w:t>
      </w:r>
    </w:p>
    <w:p w:rsidR="00570039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1.10.4</w:t>
      </w:r>
      <w:r w:rsidR="00570039">
        <w:rPr>
          <w:rFonts w:eastAsiaTheme="minorHAnsi"/>
        </w:rPr>
        <w:t xml:space="preserve">. </w:t>
      </w:r>
      <w:r w:rsidR="00600C55">
        <w:rPr>
          <w:rFonts w:eastAsiaTheme="minorHAnsi"/>
        </w:rPr>
        <w:t>в абзаце девятом слова «в)» заменить словами «г)».</w:t>
      </w:r>
    </w:p>
    <w:p w:rsidR="00600C55" w:rsidRDefault="00370B13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1.10.5</w:t>
      </w:r>
      <w:bookmarkStart w:id="0" w:name="_GoBack"/>
      <w:bookmarkEnd w:id="0"/>
      <w:r w:rsidR="00600C55">
        <w:rPr>
          <w:rFonts w:eastAsiaTheme="minorHAnsi"/>
        </w:rPr>
        <w:t>. дополнить абзацами следующего содержания:</w:t>
      </w:r>
    </w:p>
    <w:p w:rsidR="00600C55" w:rsidRP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«</w:t>
      </w:r>
      <w:r w:rsidRPr="00600C55">
        <w:rPr>
          <w:rFonts w:eastAsiaTheme="minorHAnsi"/>
        </w:rPr>
        <w:t>д) в органах опеки и попечительства – сведения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(попечительство), в том числе в приемные семьи;</w:t>
      </w:r>
    </w:p>
    <w:p w:rsid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600C55">
        <w:rPr>
          <w:rFonts w:eastAsiaTheme="minorHAnsi"/>
        </w:rPr>
        <w:t xml:space="preserve">е) в Фонде пенсионного и социального страхования Российской Федерации – сведения о страховом свидетельстве обязательного пенсионного страхования заявителя или документе, подтверждающем регистрацию </w:t>
      </w:r>
      <w:r w:rsidRPr="00600C55">
        <w:rPr>
          <w:rFonts w:eastAsiaTheme="minorHAnsi"/>
        </w:rPr>
        <w:lastRenderedPageBreak/>
        <w:t>заявителя в системе индивидуального (персонифицированного) учета.».</w:t>
      </w:r>
    </w:p>
    <w:p w:rsidR="00600C55" w:rsidRPr="00600C55" w:rsidRDefault="00600C55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</w:rPr>
        <w:t>1.11. В пункте 22.3.1 слова «</w:t>
      </w:r>
      <w:r w:rsidRPr="00600C55">
        <w:rPr>
          <w:rFonts w:eastAsiaTheme="minorHAnsi"/>
        </w:rPr>
        <w:t>в пункте 12.2.» заменить словами «в пунктах 12.2 – 12.2.1».</w:t>
      </w:r>
    </w:p>
    <w:p w:rsidR="00915D2E" w:rsidRPr="00516BA8" w:rsidRDefault="00915D2E" w:rsidP="001A3AC0">
      <w:pPr>
        <w:pStyle w:val="a3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firstLine="709"/>
        <w:jc w:val="both"/>
      </w:pPr>
      <w:r w:rsidRPr="00516BA8">
        <w:t xml:space="preserve">2. Настоящее постановление вступает в силу </w:t>
      </w:r>
      <w:r w:rsidRPr="00F228F9">
        <w:t>со дня</w:t>
      </w:r>
      <w:r>
        <w:t xml:space="preserve"> его официального опубликования</w:t>
      </w:r>
      <w:r w:rsidRPr="00516BA8">
        <w:t xml:space="preserve">. </w:t>
      </w:r>
    </w:p>
    <w:p w:rsidR="00BE713F" w:rsidRPr="00792C5C" w:rsidRDefault="00915D2E" w:rsidP="001A3AC0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</w:pPr>
      <w:r>
        <w:t>3</w:t>
      </w:r>
      <w:r w:rsidR="00BE713F" w:rsidRPr="00792C5C">
        <w:t>. Контроль за исполнением настоящего пос</w:t>
      </w:r>
      <w:r w:rsidR="00906ED0">
        <w:t>тановления оставляю за собой.</w:t>
      </w:r>
    </w:p>
    <w:p w:rsidR="00BE713F" w:rsidRDefault="00BE713F" w:rsidP="00BE713F">
      <w:pPr>
        <w:ind w:firstLine="709"/>
        <w:rPr>
          <w:rFonts w:ascii="Times New Roman" w:hAnsi="Times New Roman"/>
          <w:sz w:val="28"/>
          <w:szCs w:val="28"/>
        </w:rPr>
      </w:pPr>
    </w:p>
    <w:p w:rsidR="00906ED0" w:rsidRDefault="00906ED0" w:rsidP="00906ED0">
      <w:pPr>
        <w:ind w:firstLine="709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сельского    поселения                </w:t>
      </w:r>
      <w:r w:rsidR="00230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Н. Толсторожих.</w:t>
      </w:r>
    </w:p>
    <w:p w:rsidR="00906ED0" w:rsidRPr="00906ED0" w:rsidRDefault="00906ED0" w:rsidP="00906ED0">
      <w:pPr>
        <w:tabs>
          <w:tab w:val="left" w:pos="22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</w:t>
      </w:r>
    </w:p>
    <w:sectPr w:rsidR="00906ED0" w:rsidRPr="00906ED0" w:rsidSect="000C0625">
      <w:headerReference w:type="default" r:id="rId7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CF1" w:rsidRDefault="00C06CF1" w:rsidP="002513DA">
      <w:r>
        <w:separator/>
      </w:r>
    </w:p>
  </w:endnote>
  <w:endnote w:type="continuationSeparator" w:id="0">
    <w:p w:rsidR="00C06CF1" w:rsidRDefault="00C06CF1" w:rsidP="00251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CF1" w:rsidRDefault="00C06CF1" w:rsidP="002513DA">
      <w:r>
        <w:separator/>
      </w:r>
    </w:p>
  </w:footnote>
  <w:footnote w:type="continuationSeparator" w:id="0">
    <w:p w:rsidR="00C06CF1" w:rsidRDefault="00C06CF1" w:rsidP="002513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83718"/>
      <w:docPartObj>
        <w:docPartGallery w:val="Page Numbers (Top of Page)"/>
        <w:docPartUnique/>
      </w:docPartObj>
    </w:sdtPr>
    <w:sdtContent>
      <w:p w:rsidR="00907A52" w:rsidRDefault="00EC7A77">
        <w:pPr>
          <w:pStyle w:val="a7"/>
          <w:jc w:val="center"/>
        </w:pPr>
        <w:r>
          <w:fldChar w:fldCharType="begin"/>
        </w:r>
        <w:r w:rsidR="00907A52">
          <w:instrText>PAGE   \* MERGEFORMAT</w:instrText>
        </w:r>
        <w:r>
          <w:fldChar w:fldCharType="separate"/>
        </w:r>
        <w:r w:rsidR="00B56C26">
          <w:rPr>
            <w:noProof/>
          </w:rPr>
          <w:t>8</w:t>
        </w:r>
        <w:r>
          <w:fldChar w:fldCharType="end"/>
        </w:r>
      </w:p>
    </w:sdtContent>
  </w:sdt>
  <w:p w:rsidR="00907A52" w:rsidRDefault="00907A5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A1D"/>
    <w:multiLevelType w:val="multilevel"/>
    <w:tmpl w:val="D9182BB8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eastAsiaTheme="minorHAnsi" w:hint="default"/>
      </w:rPr>
    </w:lvl>
  </w:abstractNum>
  <w:abstractNum w:abstractNumId="1">
    <w:nsid w:val="2D251213"/>
    <w:multiLevelType w:val="hybridMultilevel"/>
    <w:tmpl w:val="0A84D7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EF798A"/>
    <w:multiLevelType w:val="multilevel"/>
    <w:tmpl w:val="BEC29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13F"/>
    <w:rsid w:val="000047ED"/>
    <w:rsid w:val="000259B5"/>
    <w:rsid w:val="00064B2B"/>
    <w:rsid w:val="00086608"/>
    <w:rsid w:val="00092A8E"/>
    <w:rsid w:val="000A4384"/>
    <w:rsid w:val="000C0625"/>
    <w:rsid w:val="000C531D"/>
    <w:rsid w:val="001018F3"/>
    <w:rsid w:val="0012188B"/>
    <w:rsid w:val="00121F73"/>
    <w:rsid w:val="00185FA6"/>
    <w:rsid w:val="001A3AC0"/>
    <w:rsid w:val="001A5B18"/>
    <w:rsid w:val="001C1698"/>
    <w:rsid w:val="001C55AF"/>
    <w:rsid w:val="001F53B6"/>
    <w:rsid w:val="0020027B"/>
    <w:rsid w:val="002008CA"/>
    <w:rsid w:val="002302D5"/>
    <w:rsid w:val="002513DA"/>
    <w:rsid w:val="00270DEB"/>
    <w:rsid w:val="00302577"/>
    <w:rsid w:val="0035316F"/>
    <w:rsid w:val="00370B13"/>
    <w:rsid w:val="00377A26"/>
    <w:rsid w:val="003A7790"/>
    <w:rsid w:val="003C2D69"/>
    <w:rsid w:val="003C40DB"/>
    <w:rsid w:val="003D3060"/>
    <w:rsid w:val="003D6E8C"/>
    <w:rsid w:val="003E1E17"/>
    <w:rsid w:val="00410841"/>
    <w:rsid w:val="00414F07"/>
    <w:rsid w:val="004312FA"/>
    <w:rsid w:val="00437F29"/>
    <w:rsid w:val="00445CE3"/>
    <w:rsid w:val="004470C3"/>
    <w:rsid w:val="00450EA6"/>
    <w:rsid w:val="00466623"/>
    <w:rsid w:val="0048498F"/>
    <w:rsid w:val="004B49BD"/>
    <w:rsid w:val="005159C5"/>
    <w:rsid w:val="00517467"/>
    <w:rsid w:val="00570039"/>
    <w:rsid w:val="00571317"/>
    <w:rsid w:val="005A30A3"/>
    <w:rsid w:val="005D3929"/>
    <w:rsid w:val="005D452F"/>
    <w:rsid w:val="005D5EE2"/>
    <w:rsid w:val="00600C55"/>
    <w:rsid w:val="006100AD"/>
    <w:rsid w:val="0064180A"/>
    <w:rsid w:val="0067622E"/>
    <w:rsid w:val="00684191"/>
    <w:rsid w:val="006F0118"/>
    <w:rsid w:val="00722B4B"/>
    <w:rsid w:val="007239CB"/>
    <w:rsid w:val="0075672B"/>
    <w:rsid w:val="00757F67"/>
    <w:rsid w:val="0079667B"/>
    <w:rsid w:val="007A5416"/>
    <w:rsid w:val="007B7ACE"/>
    <w:rsid w:val="007D0EBF"/>
    <w:rsid w:val="007D6473"/>
    <w:rsid w:val="007D6F1E"/>
    <w:rsid w:val="00843727"/>
    <w:rsid w:val="00847118"/>
    <w:rsid w:val="00857E38"/>
    <w:rsid w:val="0086495D"/>
    <w:rsid w:val="0087155C"/>
    <w:rsid w:val="008F2B0B"/>
    <w:rsid w:val="00906ED0"/>
    <w:rsid w:val="00907A52"/>
    <w:rsid w:val="00915D2E"/>
    <w:rsid w:val="00915F21"/>
    <w:rsid w:val="00932D61"/>
    <w:rsid w:val="00933AC9"/>
    <w:rsid w:val="00974B2B"/>
    <w:rsid w:val="009A0D8F"/>
    <w:rsid w:val="009C1C25"/>
    <w:rsid w:val="009C31EB"/>
    <w:rsid w:val="009E3E41"/>
    <w:rsid w:val="00A240C8"/>
    <w:rsid w:val="00A27585"/>
    <w:rsid w:val="00A35BB7"/>
    <w:rsid w:val="00A80F96"/>
    <w:rsid w:val="00A82A7A"/>
    <w:rsid w:val="00A85A1C"/>
    <w:rsid w:val="00AF4492"/>
    <w:rsid w:val="00B03C00"/>
    <w:rsid w:val="00B136C3"/>
    <w:rsid w:val="00B14C55"/>
    <w:rsid w:val="00B23E6D"/>
    <w:rsid w:val="00B34891"/>
    <w:rsid w:val="00B56C26"/>
    <w:rsid w:val="00B6037B"/>
    <w:rsid w:val="00B74924"/>
    <w:rsid w:val="00BA18C0"/>
    <w:rsid w:val="00BC765D"/>
    <w:rsid w:val="00BD27A4"/>
    <w:rsid w:val="00BE1CBF"/>
    <w:rsid w:val="00BE713F"/>
    <w:rsid w:val="00BF079C"/>
    <w:rsid w:val="00BF5A93"/>
    <w:rsid w:val="00C0543C"/>
    <w:rsid w:val="00C06CF1"/>
    <w:rsid w:val="00C35335"/>
    <w:rsid w:val="00C6054E"/>
    <w:rsid w:val="00C660E1"/>
    <w:rsid w:val="00CA4486"/>
    <w:rsid w:val="00CA5822"/>
    <w:rsid w:val="00CC3D41"/>
    <w:rsid w:val="00D14834"/>
    <w:rsid w:val="00D21C19"/>
    <w:rsid w:val="00D517D3"/>
    <w:rsid w:val="00DA59C7"/>
    <w:rsid w:val="00E44017"/>
    <w:rsid w:val="00E81557"/>
    <w:rsid w:val="00EC7A77"/>
    <w:rsid w:val="00EE63FB"/>
    <w:rsid w:val="00EE66A8"/>
    <w:rsid w:val="00EF6E53"/>
    <w:rsid w:val="00F659A8"/>
    <w:rsid w:val="00F74C93"/>
    <w:rsid w:val="00F92166"/>
    <w:rsid w:val="00FA5CAA"/>
    <w:rsid w:val="00FB3A45"/>
    <w:rsid w:val="00FE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71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BE713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9">
    <w:name w:val="Основной текст (9)_"/>
    <w:link w:val="90"/>
    <w:rsid w:val="00EE63F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EE63FB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character" w:customStyle="1" w:styleId="85pt0pt">
    <w:name w:val="Основной текст + 8;5 pt;Интервал 0 pt"/>
    <w:rsid w:val="00EE63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6">
    <w:name w:val="Основной текст (6)_"/>
    <w:basedOn w:val="a0"/>
    <w:link w:val="60"/>
    <w:rsid w:val="00414F07"/>
    <w:rPr>
      <w:rFonts w:ascii="Arial" w:eastAsia="Arial" w:hAnsi="Arial" w:cs="Arial"/>
      <w:sz w:val="32"/>
      <w:szCs w:val="32"/>
    </w:rPr>
  </w:style>
  <w:style w:type="paragraph" w:customStyle="1" w:styleId="60">
    <w:name w:val="Основной текст (6)"/>
    <w:basedOn w:val="a"/>
    <w:link w:val="6"/>
    <w:rsid w:val="00414F07"/>
    <w:pPr>
      <w:widowControl w:val="0"/>
      <w:spacing w:line="209" w:lineRule="auto"/>
      <w:ind w:firstLine="720"/>
      <w:jc w:val="left"/>
    </w:pPr>
    <w:rPr>
      <w:rFonts w:eastAsia="Arial" w:cs="Arial"/>
      <w:sz w:val="32"/>
      <w:szCs w:val="32"/>
      <w:lang w:eastAsia="en-US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1218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12188B"/>
    <w:rPr>
      <w:rFonts w:ascii="Calibri" w:eastAsia="Calibri" w:hAnsi="Calibri" w:cs="Times New Roman"/>
    </w:rPr>
  </w:style>
  <w:style w:type="paragraph" w:customStyle="1" w:styleId="2">
    <w:name w:val="Основной текст2"/>
    <w:basedOn w:val="a"/>
    <w:rsid w:val="00450EA6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2732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  Геннадий  Анатольевич</dc:creator>
  <cp:lastModifiedBy>adm345</cp:lastModifiedBy>
  <cp:revision>8</cp:revision>
  <cp:lastPrinted>2024-10-07T08:42:00Z</cp:lastPrinted>
  <dcterms:created xsi:type="dcterms:W3CDTF">2025-04-15T13:58:00Z</dcterms:created>
  <dcterms:modified xsi:type="dcterms:W3CDTF">2025-05-07T08:29:00Z</dcterms:modified>
</cp:coreProperties>
</file>